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51" w:rsidRDefault="00532C51" w:rsidP="00532C51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532C51" w:rsidRDefault="00532C51" w:rsidP="00532C51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>POZWOLEŃ NA BUDOWĘ I ZGŁOSZEŃ ROBÓT BUDOWLANYCH W</w:t>
      </w:r>
      <w:r>
        <w:rPr>
          <w:rFonts w:ascii="Liberation Serif" w:hAnsi="Liberation Serif"/>
          <w:b/>
          <w:sz w:val="22"/>
          <w:szCs w:val="22"/>
        </w:rPr>
        <w:t xml:space="preserve"> WYDZIALE </w:t>
      </w:r>
      <w:r>
        <w:rPr>
          <w:rFonts w:ascii="Liberation Serif" w:hAnsi="Liberation Serif"/>
          <w:b/>
          <w:sz w:val="22"/>
          <w:szCs w:val="22"/>
        </w:rPr>
        <w:t>ARCHITEKTURY, BUDOWNICTWA I GOSPODARKI PRZESTRZENNEJ</w:t>
      </w:r>
    </w:p>
    <w:p w:rsidR="00532C51" w:rsidRDefault="00532C51" w:rsidP="00532C51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532C51" w:rsidTr="00532C51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1" w:rsidRDefault="00532C5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1" w:rsidRDefault="00532C51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532C51" w:rsidRDefault="00532C51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532C51" w:rsidRDefault="00532C51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532C51" w:rsidRDefault="00532C51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532C51" w:rsidTr="00532C51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1" w:rsidRDefault="00532C5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1" w:rsidRDefault="00532C51" w:rsidP="00532C51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Stanowisko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ds. pozwoleń na budowę i zgłoszeń robót budowlanych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w Wydziale </w:t>
            </w:r>
            <w:r>
              <w:rPr>
                <w:rFonts w:ascii="Liberation Serif" w:hAnsi="Liberation Serif"/>
                <w:b/>
                <w:lang w:eastAsia="en-US"/>
              </w:rPr>
              <w:t>Architektury, Budownictwa i Gospodarki Przestrzennej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</w:t>
            </w:r>
          </w:p>
        </w:tc>
      </w:tr>
      <w:tr w:rsidR="00532C51" w:rsidTr="00532C51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51" w:rsidRDefault="00532C5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532C51" w:rsidRDefault="00532C5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532C51" w:rsidRDefault="00532C5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1" w:rsidRDefault="00532C51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Jolanta Celencewicz</w:t>
            </w:r>
          </w:p>
          <w:p w:rsidR="00532C51" w:rsidRDefault="00532C51" w:rsidP="00532C51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ZAMIESZKAŁA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JELENIEJ GÓRZE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2C51" w:rsidTr="00532C51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1" w:rsidRDefault="00532C51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51" w:rsidRDefault="00532C51" w:rsidP="00532C51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zadowalającym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532C51" w:rsidRDefault="00532C51" w:rsidP="00532C51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05</w:t>
      </w:r>
      <w:r>
        <w:rPr>
          <w:rFonts w:ascii="Liberation Serif" w:hAnsi="Liberation Serif"/>
        </w:rPr>
        <w:t>-14</w:t>
      </w:r>
    </w:p>
    <w:p w:rsidR="00532C51" w:rsidRDefault="00532C51" w:rsidP="00532C51">
      <w:pPr>
        <w:ind w:left="284"/>
        <w:outlineLvl w:val="0"/>
        <w:rPr>
          <w:rFonts w:ascii="Liberation Serif" w:hAnsi="Liberation Serif"/>
        </w:rPr>
      </w:pPr>
      <w:bookmarkStart w:id="0" w:name="_GoBack"/>
      <w:bookmarkEnd w:id="0"/>
    </w:p>
    <w:p w:rsidR="00532C51" w:rsidRDefault="00532C51" w:rsidP="00532C51">
      <w:pPr>
        <w:ind w:left="284"/>
        <w:outlineLvl w:val="0"/>
        <w:rPr>
          <w:rFonts w:ascii="Liberation Serif" w:hAnsi="Liberation Serif"/>
        </w:rPr>
      </w:pPr>
    </w:p>
    <w:p w:rsidR="00532C51" w:rsidRDefault="00532C51" w:rsidP="00532C51">
      <w:pPr>
        <w:ind w:left="284"/>
        <w:outlineLvl w:val="0"/>
        <w:rPr>
          <w:rFonts w:ascii="Liberation Serif" w:hAnsi="Liberation Serif"/>
        </w:rPr>
      </w:pPr>
    </w:p>
    <w:p w:rsidR="00532C51" w:rsidRDefault="00532C51" w:rsidP="00532C51">
      <w:pPr>
        <w:ind w:left="284"/>
        <w:outlineLvl w:val="0"/>
        <w:rPr>
          <w:rFonts w:ascii="Liberation Serif" w:hAnsi="Liberation Serif"/>
        </w:rPr>
      </w:pPr>
    </w:p>
    <w:p w:rsidR="00532C51" w:rsidRDefault="00532C51" w:rsidP="00532C51">
      <w:pPr>
        <w:outlineLvl w:val="0"/>
        <w:rPr>
          <w:rFonts w:ascii="Liberation Serif" w:hAnsi="Liberation Serif"/>
          <w:sz w:val="22"/>
          <w:szCs w:val="22"/>
        </w:rPr>
      </w:pPr>
    </w:p>
    <w:p w:rsidR="00532C51" w:rsidRDefault="00532C51" w:rsidP="00532C51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532C51" w:rsidRDefault="00532C51" w:rsidP="00532C51">
      <w:pPr>
        <w:jc w:val="center"/>
        <w:rPr>
          <w:rFonts w:ascii="Liberation Serif" w:hAnsi="Liberation Serif"/>
          <w:b/>
        </w:rPr>
      </w:pPr>
    </w:p>
    <w:p w:rsidR="00532C51" w:rsidRDefault="00532C51" w:rsidP="00532C51">
      <w:pPr>
        <w:jc w:val="center"/>
        <w:rPr>
          <w:rFonts w:ascii="Liberation Serif" w:hAnsi="Liberation Serif"/>
          <w:b/>
        </w:rPr>
      </w:pPr>
    </w:p>
    <w:p w:rsidR="00532C51" w:rsidRDefault="00532C51" w:rsidP="00532C51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532C51" w:rsidRDefault="00532C51" w:rsidP="00532C51">
      <w:pPr>
        <w:jc w:val="center"/>
        <w:rPr>
          <w:rFonts w:ascii="Liberation Serif" w:hAnsi="Liberation Serif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AB"/>
    <w:rsid w:val="00532C51"/>
    <w:rsid w:val="00E70FAB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32C5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3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32C5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32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2018-05-14T12:14:00Z</cp:lastPrinted>
  <dcterms:created xsi:type="dcterms:W3CDTF">2018-05-14T12:09:00Z</dcterms:created>
  <dcterms:modified xsi:type="dcterms:W3CDTF">2018-05-14T12:14:00Z</dcterms:modified>
</cp:coreProperties>
</file>