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00" w:rsidRDefault="003A4400" w:rsidP="003A4400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INFORMACJA O WYNIKACH NABORU NA WOLNE STANOWISKO URZĘDNICZE - </w:t>
      </w:r>
    </w:p>
    <w:p w:rsidR="003A4400" w:rsidRDefault="003A4400" w:rsidP="003A4400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RADCA PRAWNY</w:t>
      </w:r>
    </w:p>
    <w:tbl>
      <w:tblPr>
        <w:tblStyle w:val="Tabela-Siatka"/>
        <w:tblpPr w:leftFromText="141" w:rightFromText="141" w:vertAnchor="text" w:horzAnchor="margin" w:tblpY="249"/>
        <w:tblW w:w="0" w:type="auto"/>
        <w:tblInd w:w="0" w:type="dxa"/>
        <w:tblLook w:val="01E0" w:firstRow="1" w:lastRow="1" w:firstColumn="1" w:lastColumn="1" w:noHBand="0" w:noVBand="0"/>
      </w:tblPr>
      <w:tblGrid>
        <w:gridCol w:w="3227"/>
        <w:gridCol w:w="6061"/>
      </w:tblGrid>
      <w:tr w:rsidR="003A4400" w:rsidTr="003A4400">
        <w:trPr>
          <w:trHeight w:val="14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00" w:rsidRDefault="003A4400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Nazwa i adres jednostki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00" w:rsidRDefault="003A4400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STAROSTWO POWIATOWE</w:t>
            </w:r>
          </w:p>
          <w:p w:rsidR="003A4400" w:rsidRDefault="003A4400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W JELENIEJ GÓRZE</w:t>
            </w:r>
          </w:p>
          <w:p w:rsidR="003A4400" w:rsidRDefault="003A4400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UL. KOCHANOWSKIEGO 10</w:t>
            </w:r>
          </w:p>
          <w:p w:rsidR="003A4400" w:rsidRDefault="003A4400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58-500 JELENIA GÓRA</w:t>
            </w:r>
          </w:p>
        </w:tc>
      </w:tr>
      <w:tr w:rsidR="003A4400" w:rsidTr="003A4400">
        <w:trPr>
          <w:trHeight w:val="10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00" w:rsidRDefault="003A4400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Określenie stanowiska urzędniczego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00" w:rsidRDefault="003A4400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Radca prawny</w:t>
            </w:r>
            <w:r>
              <w:rPr>
                <w:rFonts w:ascii="Liberation Serif" w:hAnsi="Liberation Serif"/>
                <w:b/>
                <w:lang w:eastAsia="en-US"/>
              </w:rPr>
              <w:t xml:space="preserve"> </w:t>
            </w:r>
          </w:p>
        </w:tc>
      </w:tr>
      <w:tr w:rsidR="003A4400" w:rsidTr="003A44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00" w:rsidRDefault="003A4400">
            <w:pPr>
              <w:jc w:val="center"/>
              <w:rPr>
                <w:rFonts w:ascii="Liberation Serif" w:hAnsi="Liberation Serif"/>
                <w:lang w:eastAsia="en-US"/>
              </w:rPr>
            </w:pPr>
          </w:p>
          <w:p w:rsidR="003A4400" w:rsidRDefault="003A4400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Imię i nazwisko wybranego kandydata oraz miejsce jego zamieszkania</w:t>
            </w:r>
          </w:p>
          <w:p w:rsidR="003A4400" w:rsidRDefault="003A4400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00" w:rsidRDefault="003A4400" w:rsidP="003A4400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color w:val="000000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Informujemy, iż w wyniku zakończenia procedury naboru na stanowisko </w:t>
            </w:r>
            <w:r>
              <w:rPr>
                <w:rFonts w:ascii="Liberation Serif" w:hAnsi="Liberation Serif"/>
                <w:b/>
                <w:lang w:eastAsia="en-US"/>
              </w:rPr>
              <w:t>radcy prawnego</w:t>
            </w:r>
            <w:r>
              <w:rPr>
                <w:rFonts w:ascii="Liberation Serif" w:hAnsi="Liberation Serif"/>
                <w:b/>
                <w:lang w:eastAsia="en-US"/>
              </w:rPr>
              <w:t xml:space="preserve"> nie została zatrudniona żadna osoba</w:t>
            </w:r>
          </w:p>
        </w:tc>
      </w:tr>
      <w:tr w:rsidR="003A4400" w:rsidTr="003A44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00" w:rsidRDefault="003A4400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Uzasadnienie dokonanego wyboru kandydata.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00" w:rsidRDefault="003A4400">
            <w:pPr>
              <w:pStyle w:val="NormalnyWeb"/>
              <w:spacing w:before="0" w:beforeAutospacing="0"/>
              <w:jc w:val="center"/>
              <w:rPr>
                <w:rFonts w:ascii="Liberation Serif" w:hAnsi="Liberation Serif"/>
                <w:b/>
                <w:color w:val="000000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Procedurę zakończono z powodu braku ofert na stanowisko objęte naborem</w:t>
            </w:r>
          </w:p>
        </w:tc>
      </w:tr>
    </w:tbl>
    <w:p w:rsidR="003A4400" w:rsidRDefault="003A4400" w:rsidP="003A4400">
      <w:pPr>
        <w:jc w:val="center"/>
        <w:rPr>
          <w:rFonts w:ascii="Liberation Serif" w:hAnsi="Liberation Serif"/>
          <w:b/>
        </w:rPr>
      </w:pPr>
    </w:p>
    <w:p w:rsidR="003A4400" w:rsidRDefault="003A4400" w:rsidP="003A4400">
      <w:pPr>
        <w:rPr>
          <w:rFonts w:ascii="Liberation Serif" w:hAnsi="Liberation Serif"/>
        </w:rPr>
      </w:pPr>
      <w:r>
        <w:rPr>
          <w:rFonts w:ascii="Liberation Serif" w:hAnsi="Liberation Serif"/>
        </w:rPr>
        <w:t>Jelenia Góra, 2018-</w:t>
      </w:r>
      <w:r>
        <w:rPr>
          <w:rFonts w:ascii="Liberation Serif" w:hAnsi="Liberation Serif"/>
        </w:rPr>
        <w:t>05</w:t>
      </w:r>
      <w:r>
        <w:rPr>
          <w:rFonts w:ascii="Liberation Serif" w:hAnsi="Liberation Serif"/>
        </w:rPr>
        <w:t>-</w:t>
      </w:r>
      <w:r>
        <w:rPr>
          <w:rFonts w:ascii="Liberation Serif" w:hAnsi="Liberation Serif"/>
        </w:rPr>
        <w:t>11</w:t>
      </w:r>
      <w:bookmarkStart w:id="0" w:name="_GoBack"/>
      <w:bookmarkEnd w:id="0"/>
    </w:p>
    <w:p w:rsidR="003A4400" w:rsidRDefault="003A4400" w:rsidP="003A4400">
      <w:pPr>
        <w:rPr>
          <w:rFonts w:ascii="Liberation Serif" w:hAnsi="Liberation Serif"/>
        </w:rPr>
      </w:pPr>
    </w:p>
    <w:p w:rsidR="003A4400" w:rsidRDefault="003A4400" w:rsidP="003A4400">
      <w:pPr>
        <w:rPr>
          <w:rFonts w:ascii="Liberation Serif" w:hAnsi="Liberation Serif"/>
        </w:rPr>
      </w:pPr>
    </w:p>
    <w:p w:rsidR="003A4400" w:rsidRDefault="003A4400" w:rsidP="003A4400">
      <w:pPr>
        <w:rPr>
          <w:rFonts w:ascii="Liberation Serif" w:hAnsi="Liberation Serif"/>
        </w:rPr>
      </w:pPr>
    </w:p>
    <w:p w:rsidR="003A4400" w:rsidRDefault="003A4400" w:rsidP="003A4400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STAROSTA</w:t>
      </w:r>
    </w:p>
    <w:p w:rsidR="003A4400" w:rsidRDefault="003A4400" w:rsidP="003A4400">
      <w:pPr>
        <w:jc w:val="center"/>
        <w:rPr>
          <w:rFonts w:ascii="Liberation Serif" w:hAnsi="Liberation Serif"/>
        </w:rPr>
      </w:pPr>
    </w:p>
    <w:p w:rsidR="003A4400" w:rsidRDefault="003A4400" w:rsidP="003A4400">
      <w:pPr>
        <w:jc w:val="center"/>
        <w:rPr>
          <w:rFonts w:ascii="Liberation Serif" w:hAnsi="Liberation Serif"/>
        </w:rPr>
      </w:pPr>
    </w:p>
    <w:p w:rsidR="003A4400" w:rsidRDefault="003A4400" w:rsidP="003A4400">
      <w:pPr>
        <w:jc w:val="center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  <w:t>Anna Konieczyńska</w:t>
      </w:r>
    </w:p>
    <w:p w:rsidR="003A4400" w:rsidRDefault="003A4400" w:rsidP="003A4400">
      <w:pPr>
        <w:rPr>
          <w:rFonts w:ascii="Liberation Serif" w:hAnsi="Liberation Serif"/>
        </w:rPr>
      </w:pPr>
    </w:p>
    <w:p w:rsidR="003A4400" w:rsidRDefault="003A4400" w:rsidP="003A4400">
      <w:pPr>
        <w:rPr>
          <w:rFonts w:ascii="Liberation Serif" w:hAnsi="Liberation Serif"/>
        </w:rPr>
      </w:pPr>
    </w:p>
    <w:p w:rsidR="003A4400" w:rsidRDefault="003A4400" w:rsidP="003A4400">
      <w:pPr>
        <w:rPr>
          <w:rFonts w:ascii="Liberation Serif" w:hAnsi="Liberation Serif"/>
        </w:rPr>
      </w:pPr>
    </w:p>
    <w:p w:rsidR="003A4400" w:rsidRDefault="003A4400" w:rsidP="003A4400">
      <w:pPr>
        <w:rPr>
          <w:rFonts w:ascii="Liberation Serif" w:hAnsi="Liberation Serif"/>
        </w:rPr>
      </w:pPr>
    </w:p>
    <w:p w:rsidR="003A4400" w:rsidRDefault="003A4400" w:rsidP="003A4400"/>
    <w:p w:rsidR="003A4400" w:rsidRDefault="003A4400" w:rsidP="003A4400"/>
    <w:p w:rsidR="003A4400" w:rsidRDefault="003A4400" w:rsidP="003A4400"/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89"/>
    <w:rsid w:val="003A4400"/>
    <w:rsid w:val="00E9447C"/>
    <w:rsid w:val="00F2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A4400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3A4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A4400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3A4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2018-05-11T10:15:00Z</cp:lastPrinted>
  <dcterms:created xsi:type="dcterms:W3CDTF">2018-05-11T10:14:00Z</dcterms:created>
  <dcterms:modified xsi:type="dcterms:W3CDTF">2018-05-11T10:15:00Z</dcterms:modified>
</cp:coreProperties>
</file>